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55C" w:rsidRPr="00C57342" w:rsidRDefault="00F84135" w:rsidP="001E355C">
      <w:pPr>
        <w:ind w:left="360"/>
        <w:jc w:val="center"/>
        <w:rPr>
          <w:sz w:val="32"/>
          <w:szCs w:val="32"/>
        </w:rPr>
      </w:pPr>
      <w:r w:rsidRPr="00C57342">
        <w:rPr>
          <w:sz w:val="32"/>
          <w:szCs w:val="32"/>
        </w:rPr>
        <w:t>CITY OF JOHNSTOWN</w:t>
      </w:r>
    </w:p>
    <w:p w:rsidR="00ED52AE" w:rsidRPr="00C57342" w:rsidRDefault="00ED52AE" w:rsidP="001E355C">
      <w:pPr>
        <w:ind w:left="360"/>
        <w:jc w:val="center"/>
        <w:rPr>
          <w:sz w:val="32"/>
          <w:szCs w:val="32"/>
        </w:rPr>
      </w:pPr>
    </w:p>
    <w:p w:rsidR="00F84135" w:rsidRPr="00C57342" w:rsidRDefault="00F84135" w:rsidP="00F84135">
      <w:pPr>
        <w:ind w:left="360"/>
        <w:jc w:val="center"/>
        <w:rPr>
          <w:b/>
          <w:sz w:val="32"/>
          <w:szCs w:val="32"/>
          <w:u w:val="single"/>
        </w:rPr>
      </w:pPr>
      <w:r w:rsidRPr="00C57342">
        <w:rPr>
          <w:b/>
          <w:sz w:val="32"/>
          <w:szCs w:val="32"/>
          <w:u w:val="single"/>
        </w:rPr>
        <w:t>WINTER PARKING</w:t>
      </w:r>
      <w:r w:rsidR="00ED52AE" w:rsidRPr="00C57342">
        <w:rPr>
          <w:b/>
          <w:sz w:val="32"/>
          <w:szCs w:val="32"/>
          <w:u w:val="single"/>
        </w:rPr>
        <w:t xml:space="preserve"> PERMIT</w:t>
      </w:r>
      <w:r w:rsidRPr="00C57342">
        <w:rPr>
          <w:b/>
          <w:sz w:val="32"/>
          <w:szCs w:val="32"/>
          <w:u w:val="single"/>
        </w:rPr>
        <w:t xml:space="preserve"> TERMS AND CONDITIONS</w:t>
      </w:r>
    </w:p>
    <w:p w:rsidR="00F84135" w:rsidRPr="00C57342" w:rsidRDefault="00F84135" w:rsidP="00F84135">
      <w:pPr>
        <w:ind w:left="360"/>
        <w:jc w:val="center"/>
      </w:pPr>
    </w:p>
    <w:p w:rsidR="00F52568" w:rsidRPr="003C42F9" w:rsidRDefault="00F52568" w:rsidP="00F84135">
      <w:pPr>
        <w:ind w:left="360"/>
        <w:jc w:val="center"/>
        <w:rPr>
          <w:sz w:val="22"/>
          <w:szCs w:val="22"/>
        </w:rPr>
      </w:pPr>
    </w:p>
    <w:p w:rsidR="00342680" w:rsidRPr="003C42F9" w:rsidRDefault="00342680" w:rsidP="00ED52AE">
      <w:pPr>
        <w:spacing w:line="276" w:lineRule="auto"/>
        <w:jc w:val="both"/>
        <w:rPr>
          <w:sz w:val="22"/>
          <w:szCs w:val="22"/>
        </w:rPr>
      </w:pPr>
      <w:r w:rsidRPr="003C42F9">
        <w:rPr>
          <w:sz w:val="22"/>
          <w:szCs w:val="22"/>
        </w:rPr>
        <w:t xml:space="preserve">Park in the designated parking lot during the period from </w:t>
      </w:r>
      <w:r w:rsidRPr="003C42F9">
        <w:rPr>
          <w:sz w:val="22"/>
          <w:szCs w:val="22"/>
          <w:u w:val="single"/>
        </w:rPr>
        <w:t xml:space="preserve">December 1, </w:t>
      </w:r>
      <w:r w:rsidR="004C1603" w:rsidRPr="003C42F9">
        <w:rPr>
          <w:sz w:val="22"/>
          <w:szCs w:val="22"/>
          <w:u w:val="single"/>
        </w:rPr>
        <w:t>202</w:t>
      </w:r>
      <w:r w:rsidR="005676F6">
        <w:rPr>
          <w:sz w:val="22"/>
          <w:szCs w:val="22"/>
          <w:u w:val="single"/>
        </w:rPr>
        <w:t>1</w:t>
      </w:r>
      <w:r w:rsidRPr="003C42F9">
        <w:rPr>
          <w:sz w:val="22"/>
          <w:szCs w:val="22"/>
        </w:rPr>
        <w:t xml:space="preserve"> to </w:t>
      </w:r>
      <w:r w:rsidRPr="003C42F9">
        <w:rPr>
          <w:sz w:val="22"/>
          <w:szCs w:val="22"/>
          <w:u w:val="single"/>
        </w:rPr>
        <w:t xml:space="preserve">April 1, </w:t>
      </w:r>
      <w:r w:rsidR="005676F6">
        <w:rPr>
          <w:sz w:val="22"/>
          <w:szCs w:val="22"/>
          <w:u w:val="single"/>
        </w:rPr>
        <w:t>2022</w:t>
      </w:r>
      <w:bookmarkStart w:id="0" w:name="_GoBack"/>
      <w:bookmarkEnd w:id="0"/>
      <w:r w:rsidR="00B70B25" w:rsidRPr="003C42F9">
        <w:rPr>
          <w:sz w:val="22"/>
          <w:szCs w:val="22"/>
          <w:u w:val="single"/>
        </w:rPr>
        <w:t xml:space="preserve"> </w:t>
      </w:r>
      <w:r w:rsidR="001E355C" w:rsidRPr="003C42F9">
        <w:rPr>
          <w:sz w:val="22"/>
          <w:szCs w:val="22"/>
        </w:rPr>
        <w:t>during the hours of 6:00 p</w:t>
      </w:r>
      <w:r w:rsidR="00E10FC1" w:rsidRPr="003C42F9">
        <w:rPr>
          <w:sz w:val="22"/>
          <w:szCs w:val="22"/>
        </w:rPr>
        <w:t>.</w:t>
      </w:r>
      <w:r w:rsidR="001E355C" w:rsidRPr="003C42F9">
        <w:rPr>
          <w:sz w:val="22"/>
          <w:szCs w:val="22"/>
        </w:rPr>
        <w:t>m</w:t>
      </w:r>
      <w:r w:rsidR="00E10FC1" w:rsidRPr="003C42F9">
        <w:rPr>
          <w:sz w:val="22"/>
          <w:szCs w:val="22"/>
        </w:rPr>
        <w:t>.</w:t>
      </w:r>
      <w:r w:rsidR="001E355C" w:rsidRPr="003C42F9">
        <w:rPr>
          <w:sz w:val="22"/>
          <w:szCs w:val="22"/>
        </w:rPr>
        <w:t xml:space="preserve"> to 8</w:t>
      </w:r>
      <w:r w:rsidRPr="003C42F9">
        <w:rPr>
          <w:sz w:val="22"/>
          <w:szCs w:val="22"/>
        </w:rPr>
        <w:t>:00 a</w:t>
      </w:r>
      <w:r w:rsidR="00E10FC1" w:rsidRPr="003C42F9">
        <w:rPr>
          <w:sz w:val="22"/>
          <w:szCs w:val="22"/>
        </w:rPr>
        <w:t>.</w:t>
      </w:r>
      <w:r w:rsidRPr="003C42F9">
        <w:rPr>
          <w:sz w:val="22"/>
          <w:szCs w:val="22"/>
        </w:rPr>
        <w:t>m</w:t>
      </w:r>
      <w:r w:rsidR="00E10FC1" w:rsidRPr="003C42F9">
        <w:rPr>
          <w:sz w:val="22"/>
          <w:szCs w:val="22"/>
        </w:rPr>
        <w:t>.</w:t>
      </w:r>
      <w:r w:rsidRPr="003C42F9">
        <w:rPr>
          <w:sz w:val="22"/>
          <w:szCs w:val="22"/>
        </w:rPr>
        <w:t xml:space="preserve">, subject to the terms and conditions provided below. </w:t>
      </w:r>
    </w:p>
    <w:p w:rsidR="00342680" w:rsidRPr="003C42F9" w:rsidRDefault="00342680" w:rsidP="00F84135">
      <w:pPr>
        <w:ind w:left="360"/>
        <w:jc w:val="center"/>
        <w:rPr>
          <w:sz w:val="22"/>
          <w:szCs w:val="22"/>
        </w:rPr>
      </w:pPr>
    </w:p>
    <w:p w:rsidR="00F84135" w:rsidRPr="003C42F9" w:rsidRDefault="00F84135" w:rsidP="00ED52AE">
      <w:pPr>
        <w:numPr>
          <w:ilvl w:val="0"/>
          <w:numId w:val="1"/>
        </w:numPr>
        <w:spacing w:line="276" w:lineRule="auto"/>
        <w:jc w:val="both"/>
        <w:rPr>
          <w:sz w:val="22"/>
          <w:szCs w:val="22"/>
        </w:rPr>
      </w:pPr>
      <w:r w:rsidRPr="003C42F9">
        <w:rPr>
          <w:sz w:val="22"/>
          <w:szCs w:val="22"/>
        </w:rPr>
        <w:t>After 6:00 p</w:t>
      </w:r>
      <w:r w:rsidR="00E10FC1" w:rsidRPr="003C42F9">
        <w:rPr>
          <w:sz w:val="22"/>
          <w:szCs w:val="22"/>
        </w:rPr>
        <w:t>.</w:t>
      </w:r>
      <w:r w:rsidRPr="003C42F9">
        <w:rPr>
          <w:sz w:val="22"/>
          <w:szCs w:val="22"/>
        </w:rPr>
        <w:t>m</w:t>
      </w:r>
      <w:r w:rsidR="00E10FC1" w:rsidRPr="003C42F9">
        <w:rPr>
          <w:sz w:val="22"/>
          <w:szCs w:val="22"/>
        </w:rPr>
        <w:t>.</w:t>
      </w:r>
      <w:r w:rsidRPr="003C42F9">
        <w:rPr>
          <w:sz w:val="22"/>
          <w:szCs w:val="22"/>
        </w:rPr>
        <w:t>, on the evening following snow removal of vacant portion of parking lot, the permit holder must move said vehicle to the area of the parking lot which has been previously cleaned.</w:t>
      </w:r>
    </w:p>
    <w:p w:rsidR="00F84135" w:rsidRPr="003C42F9" w:rsidRDefault="00F84135" w:rsidP="00ED52AE">
      <w:pPr>
        <w:spacing w:line="276" w:lineRule="auto"/>
        <w:ind w:left="360"/>
        <w:jc w:val="both"/>
        <w:rPr>
          <w:sz w:val="22"/>
          <w:szCs w:val="22"/>
        </w:rPr>
      </w:pPr>
    </w:p>
    <w:p w:rsidR="00F84135" w:rsidRPr="003C42F9" w:rsidRDefault="00F84135" w:rsidP="00ED52AE">
      <w:pPr>
        <w:numPr>
          <w:ilvl w:val="0"/>
          <w:numId w:val="1"/>
        </w:numPr>
        <w:spacing w:line="276" w:lineRule="auto"/>
        <w:jc w:val="both"/>
        <w:rPr>
          <w:sz w:val="22"/>
          <w:szCs w:val="22"/>
        </w:rPr>
      </w:pPr>
      <w:r w:rsidRPr="003C42F9">
        <w:rPr>
          <w:sz w:val="22"/>
          <w:szCs w:val="22"/>
        </w:rPr>
        <w:t xml:space="preserve">The permit holder must move said vehicle at any time upon request by the </w:t>
      </w:r>
      <w:r w:rsidR="00ED52AE" w:rsidRPr="003C42F9">
        <w:rPr>
          <w:sz w:val="22"/>
          <w:szCs w:val="22"/>
        </w:rPr>
        <w:t>Department of Public Works</w:t>
      </w:r>
      <w:r w:rsidR="00505E8C" w:rsidRPr="003C42F9">
        <w:rPr>
          <w:sz w:val="22"/>
          <w:szCs w:val="22"/>
        </w:rPr>
        <w:t xml:space="preserve">, Fire Department or </w:t>
      </w:r>
      <w:r w:rsidRPr="003C42F9">
        <w:rPr>
          <w:sz w:val="22"/>
          <w:szCs w:val="22"/>
        </w:rPr>
        <w:t>Police Department.</w:t>
      </w:r>
    </w:p>
    <w:p w:rsidR="00F84135" w:rsidRPr="003C42F9" w:rsidRDefault="00F84135" w:rsidP="00ED52AE">
      <w:pPr>
        <w:spacing w:line="276" w:lineRule="auto"/>
        <w:jc w:val="both"/>
        <w:rPr>
          <w:sz w:val="22"/>
          <w:szCs w:val="22"/>
        </w:rPr>
      </w:pPr>
    </w:p>
    <w:p w:rsidR="00F84135" w:rsidRPr="003C42F9" w:rsidRDefault="00F84135" w:rsidP="00ED52AE">
      <w:pPr>
        <w:numPr>
          <w:ilvl w:val="0"/>
          <w:numId w:val="1"/>
        </w:numPr>
        <w:spacing w:line="276" w:lineRule="auto"/>
        <w:jc w:val="both"/>
        <w:rPr>
          <w:sz w:val="22"/>
          <w:szCs w:val="22"/>
        </w:rPr>
      </w:pPr>
      <w:r w:rsidRPr="003C42F9">
        <w:rPr>
          <w:sz w:val="22"/>
          <w:szCs w:val="22"/>
        </w:rPr>
        <w:t>This permit shall not be assignable to any other person</w:t>
      </w:r>
      <w:r w:rsidR="00ED52AE" w:rsidRPr="003C42F9">
        <w:rPr>
          <w:sz w:val="22"/>
          <w:szCs w:val="22"/>
        </w:rPr>
        <w:t xml:space="preserve"> or vehicle</w:t>
      </w:r>
      <w:r w:rsidRPr="003C42F9">
        <w:rPr>
          <w:sz w:val="22"/>
          <w:szCs w:val="22"/>
        </w:rPr>
        <w:t>.</w:t>
      </w:r>
    </w:p>
    <w:p w:rsidR="00F84135" w:rsidRPr="003C42F9" w:rsidRDefault="00F84135" w:rsidP="00ED52AE">
      <w:pPr>
        <w:spacing w:line="276" w:lineRule="auto"/>
        <w:jc w:val="both"/>
        <w:rPr>
          <w:sz w:val="22"/>
          <w:szCs w:val="22"/>
        </w:rPr>
      </w:pPr>
    </w:p>
    <w:p w:rsidR="00F84135" w:rsidRPr="003C42F9" w:rsidRDefault="00F84135" w:rsidP="00ED52AE">
      <w:pPr>
        <w:numPr>
          <w:ilvl w:val="0"/>
          <w:numId w:val="1"/>
        </w:numPr>
        <w:spacing w:line="276" w:lineRule="auto"/>
        <w:jc w:val="both"/>
        <w:rPr>
          <w:sz w:val="22"/>
          <w:szCs w:val="22"/>
        </w:rPr>
      </w:pPr>
      <w:r w:rsidRPr="003C42F9">
        <w:rPr>
          <w:sz w:val="22"/>
          <w:szCs w:val="22"/>
        </w:rPr>
        <w:t>Any space</w:t>
      </w:r>
      <w:r w:rsidR="00ED52AE" w:rsidRPr="003C42F9">
        <w:rPr>
          <w:sz w:val="22"/>
          <w:szCs w:val="22"/>
        </w:rPr>
        <w:t xml:space="preserve"> </w:t>
      </w:r>
      <w:r w:rsidRPr="003C42F9">
        <w:rPr>
          <w:sz w:val="22"/>
          <w:szCs w:val="22"/>
        </w:rPr>
        <w:t>in said designated parking area shall be used on a first come first served basis. No permit holder shall have any exclusive right to a particular parking place.</w:t>
      </w:r>
    </w:p>
    <w:p w:rsidR="00F84135" w:rsidRPr="003C42F9" w:rsidRDefault="00F84135" w:rsidP="00ED52AE">
      <w:pPr>
        <w:spacing w:line="276" w:lineRule="auto"/>
        <w:jc w:val="both"/>
        <w:rPr>
          <w:sz w:val="22"/>
          <w:szCs w:val="22"/>
        </w:rPr>
      </w:pPr>
    </w:p>
    <w:p w:rsidR="00F84135" w:rsidRPr="003C42F9" w:rsidRDefault="00F84135" w:rsidP="00ED52AE">
      <w:pPr>
        <w:numPr>
          <w:ilvl w:val="0"/>
          <w:numId w:val="1"/>
        </w:numPr>
        <w:spacing w:line="276" w:lineRule="auto"/>
        <w:jc w:val="both"/>
        <w:rPr>
          <w:sz w:val="22"/>
          <w:szCs w:val="22"/>
        </w:rPr>
      </w:pPr>
      <w:r w:rsidRPr="003C42F9">
        <w:rPr>
          <w:sz w:val="22"/>
          <w:szCs w:val="22"/>
        </w:rPr>
        <w:t>The permit holder agrees to indemnify and hold the city harmless for any and all acts of negligence or wrongdoing which may cause injury or damage to person or their property that the permit holder may bring onto the aforesaid City Parking Lot.</w:t>
      </w:r>
    </w:p>
    <w:p w:rsidR="00F84135" w:rsidRPr="003C42F9" w:rsidRDefault="00F84135" w:rsidP="00ED52AE">
      <w:pPr>
        <w:spacing w:line="276" w:lineRule="auto"/>
        <w:jc w:val="both"/>
        <w:rPr>
          <w:sz w:val="22"/>
          <w:szCs w:val="22"/>
        </w:rPr>
      </w:pPr>
    </w:p>
    <w:p w:rsidR="00F84135" w:rsidRPr="003C42F9" w:rsidRDefault="00F84135" w:rsidP="00ED52AE">
      <w:pPr>
        <w:numPr>
          <w:ilvl w:val="0"/>
          <w:numId w:val="1"/>
        </w:numPr>
        <w:spacing w:line="276" w:lineRule="auto"/>
        <w:jc w:val="both"/>
        <w:rPr>
          <w:sz w:val="22"/>
          <w:szCs w:val="22"/>
        </w:rPr>
      </w:pPr>
      <w:r w:rsidRPr="003C42F9">
        <w:rPr>
          <w:sz w:val="22"/>
          <w:szCs w:val="22"/>
        </w:rPr>
        <w:t xml:space="preserve">In consideration of being granted this permit, the permit holder agrees and covenants that it shall not sue the city for any or all injuries or property damage he </w:t>
      </w:r>
      <w:r w:rsidR="003C42F9">
        <w:rPr>
          <w:sz w:val="22"/>
          <w:szCs w:val="22"/>
        </w:rPr>
        <w:t>may</w:t>
      </w:r>
      <w:r w:rsidRPr="003C42F9">
        <w:rPr>
          <w:sz w:val="22"/>
          <w:szCs w:val="22"/>
        </w:rPr>
        <w:t xml:space="preserve"> sustain arising out of his entry upon and use of said parking lot, including but not limited to: vandalism of said vehicle, slipping and falling on said parking lot and city property adjacent thereto damage to said vehicle occasioned by the negligence of the city, other permit holders or other vehicles, loss of use of said vehicle, loss of business or wages should said permitted vehicle become blocked by snow, ice or otherwise.</w:t>
      </w:r>
    </w:p>
    <w:p w:rsidR="00F84135" w:rsidRPr="003C42F9" w:rsidRDefault="00F84135" w:rsidP="00ED52AE">
      <w:pPr>
        <w:spacing w:line="276" w:lineRule="auto"/>
        <w:jc w:val="both"/>
        <w:rPr>
          <w:sz w:val="22"/>
          <w:szCs w:val="22"/>
        </w:rPr>
      </w:pPr>
    </w:p>
    <w:p w:rsidR="00F84135" w:rsidRPr="003C42F9" w:rsidRDefault="00F84135" w:rsidP="00ED52AE">
      <w:pPr>
        <w:numPr>
          <w:ilvl w:val="0"/>
          <w:numId w:val="1"/>
        </w:numPr>
        <w:spacing w:line="276" w:lineRule="auto"/>
        <w:jc w:val="both"/>
        <w:rPr>
          <w:sz w:val="22"/>
          <w:szCs w:val="22"/>
        </w:rPr>
      </w:pPr>
      <w:r w:rsidRPr="003C42F9">
        <w:rPr>
          <w:sz w:val="22"/>
          <w:szCs w:val="22"/>
        </w:rPr>
        <w:t>The permit holder shall be required to display a permit on the dash board of the permitted vehicle at all times when the vehicle is parked in the designated parking area.</w:t>
      </w:r>
    </w:p>
    <w:p w:rsidR="00F84135" w:rsidRPr="003C42F9" w:rsidRDefault="00F84135" w:rsidP="00ED52AE">
      <w:pPr>
        <w:spacing w:line="276" w:lineRule="auto"/>
        <w:jc w:val="both"/>
        <w:rPr>
          <w:sz w:val="22"/>
          <w:szCs w:val="22"/>
        </w:rPr>
      </w:pPr>
    </w:p>
    <w:p w:rsidR="00342680" w:rsidRPr="003C42F9" w:rsidRDefault="00F84135" w:rsidP="00ED52AE">
      <w:pPr>
        <w:numPr>
          <w:ilvl w:val="0"/>
          <w:numId w:val="1"/>
        </w:numPr>
        <w:spacing w:line="276" w:lineRule="auto"/>
        <w:jc w:val="both"/>
        <w:rPr>
          <w:sz w:val="22"/>
          <w:szCs w:val="22"/>
        </w:rPr>
      </w:pPr>
      <w:r w:rsidRPr="003C42F9">
        <w:rPr>
          <w:sz w:val="22"/>
          <w:szCs w:val="22"/>
        </w:rPr>
        <w:t>The permit holder acknowledges that failure to abide by these terms and conditions may subject him to having his vehicle towed away at his expense and/or revocation of this permit.</w:t>
      </w:r>
    </w:p>
    <w:p w:rsidR="00C90421" w:rsidRPr="003C42F9" w:rsidRDefault="00C90421" w:rsidP="00C90421">
      <w:pPr>
        <w:pStyle w:val="ListParagraph"/>
        <w:rPr>
          <w:sz w:val="22"/>
          <w:szCs w:val="22"/>
        </w:rPr>
      </w:pPr>
    </w:p>
    <w:p w:rsidR="00C90421" w:rsidRPr="003C42F9" w:rsidRDefault="00C90421" w:rsidP="00C90421">
      <w:pPr>
        <w:rPr>
          <w:sz w:val="22"/>
          <w:szCs w:val="22"/>
        </w:rPr>
      </w:pPr>
      <w:r w:rsidRPr="003C42F9">
        <w:rPr>
          <w:sz w:val="22"/>
          <w:szCs w:val="22"/>
          <w:u w:val="single"/>
        </w:rPr>
        <w:t>Additional stipulations</w:t>
      </w:r>
      <w:r w:rsidRPr="003C42F9">
        <w:rPr>
          <w:sz w:val="22"/>
          <w:szCs w:val="22"/>
        </w:rPr>
        <w:t>:</w:t>
      </w:r>
    </w:p>
    <w:p w:rsidR="00C90421" w:rsidRPr="003C42F9" w:rsidRDefault="00C90421" w:rsidP="00C90421">
      <w:pPr>
        <w:rPr>
          <w:sz w:val="22"/>
          <w:szCs w:val="22"/>
        </w:rPr>
      </w:pPr>
    </w:p>
    <w:p w:rsidR="00C90421" w:rsidRPr="003C42F9" w:rsidRDefault="00C90421" w:rsidP="00C57342">
      <w:pPr>
        <w:numPr>
          <w:ilvl w:val="0"/>
          <w:numId w:val="2"/>
        </w:numPr>
        <w:spacing w:line="276" w:lineRule="auto"/>
        <w:jc w:val="both"/>
        <w:rPr>
          <w:sz w:val="22"/>
          <w:szCs w:val="22"/>
        </w:rPr>
      </w:pPr>
      <w:r w:rsidRPr="003C42F9">
        <w:rPr>
          <w:sz w:val="22"/>
          <w:szCs w:val="22"/>
        </w:rPr>
        <w:t>Senior Center – The center requests that you park toward the rear of the parking lot. As the center serves seniors, parking spaces closer to the building should be reserved for their use, as it makes it easier and safer for them to access the building.</w:t>
      </w:r>
    </w:p>
    <w:p w:rsidR="00C57342" w:rsidRPr="003C42F9" w:rsidRDefault="00C57342" w:rsidP="00C90421">
      <w:pPr>
        <w:spacing w:line="276" w:lineRule="auto"/>
        <w:jc w:val="both"/>
        <w:rPr>
          <w:sz w:val="22"/>
          <w:szCs w:val="22"/>
        </w:rPr>
      </w:pPr>
    </w:p>
    <w:p w:rsidR="00C57342" w:rsidRPr="003C42F9" w:rsidRDefault="00C57342" w:rsidP="00C57342">
      <w:pPr>
        <w:numPr>
          <w:ilvl w:val="0"/>
          <w:numId w:val="2"/>
        </w:numPr>
        <w:spacing w:line="276" w:lineRule="auto"/>
        <w:jc w:val="both"/>
        <w:rPr>
          <w:sz w:val="22"/>
          <w:szCs w:val="22"/>
        </w:rPr>
      </w:pPr>
      <w:r w:rsidRPr="003C42F9">
        <w:rPr>
          <w:sz w:val="22"/>
          <w:szCs w:val="22"/>
        </w:rPr>
        <w:t xml:space="preserve">City Hall – Park on the west side of the building in the open area behind the Water Department, not alongside </w:t>
      </w:r>
      <w:r w:rsidR="00505E8C" w:rsidRPr="003C42F9">
        <w:rPr>
          <w:sz w:val="22"/>
          <w:szCs w:val="22"/>
        </w:rPr>
        <w:t xml:space="preserve">the </w:t>
      </w:r>
      <w:r w:rsidRPr="003C42F9">
        <w:rPr>
          <w:sz w:val="22"/>
          <w:szCs w:val="22"/>
        </w:rPr>
        <w:t>City Hall</w:t>
      </w:r>
      <w:r w:rsidR="00505E8C" w:rsidRPr="003C42F9">
        <w:rPr>
          <w:sz w:val="22"/>
          <w:szCs w:val="22"/>
        </w:rPr>
        <w:t xml:space="preserve"> building</w:t>
      </w:r>
      <w:r w:rsidRPr="003C42F9">
        <w:rPr>
          <w:sz w:val="22"/>
          <w:szCs w:val="22"/>
        </w:rPr>
        <w:t>.</w:t>
      </w:r>
    </w:p>
    <w:p w:rsidR="0005532E" w:rsidRPr="003C42F9" w:rsidRDefault="0005532E" w:rsidP="0005532E">
      <w:pPr>
        <w:pStyle w:val="ListParagraph"/>
        <w:rPr>
          <w:sz w:val="22"/>
          <w:szCs w:val="22"/>
        </w:rPr>
      </w:pPr>
    </w:p>
    <w:p w:rsidR="003C42F9" w:rsidRPr="003C42F9" w:rsidRDefault="0005532E" w:rsidP="003C42F9">
      <w:pPr>
        <w:numPr>
          <w:ilvl w:val="0"/>
          <w:numId w:val="2"/>
        </w:numPr>
        <w:spacing w:line="276" w:lineRule="auto"/>
        <w:jc w:val="both"/>
        <w:rPr>
          <w:sz w:val="22"/>
          <w:szCs w:val="22"/>
        </w:rPr>
      </w:pPr>
      <w:r w:rsidRPr="003C42F9">
        <w:rPr>
          <w:sz w:val="22"/>
          <w:szCs w:val="22"/>
        </w:rPr>
        <w:t xml:space="preserve">South Market Street – Do not park against the guardrail. Violators will be ticketed and/or towed. </w:t>
      </w:r>
    </w:p>
    <w:p w:rsidR="003C42F9" w:rsidRPr="003C42F9" w:rsidRDefault="003C42F9" w:rsidP="003C42F9">
      <w:pPr>
        <w:pStyle w:val="ListParagraph"/>
        <w:rPr>
          <w:sz w:val="22"/>
          <w:szCs w:val="22"/>
        </w:rPr>
      </w:pPr>
    </w:p>
    <w:p w:rsidR="003C42F9" w:rsidRPr="003C42F9" w:rsidRDefault="003C42F9" w:rsidP="003C42F9">
      <w:pPr>
        <w:numPr>
          <w:ilvl w:val="0"/>
          <w:numId w:val="2"/>
        </w:numPr>
        <w:spacing w:line="276" w:lineRule="auto"/>
        <w:jc w:val="both"/>
      </w:pPr>
      <w:r w:rsidRPr="003C42F9">
        <w:rPr>
          <w:sz w:val="22"/>
          <w:szCs w:val="22"/>
        </w:rPr>
        <w:t>West Montgomery Street – Parking is for residents of the multi-unit property located at 322 West Montgomery Street only</w:t>
      </w:r>
    </w:p>
    <w:sectPr w:rsidR="003C42F9" w:rsidRPr="003C42F9" w:rsidSect="00F841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3B02F0"/>
    <w:multiLevelType w:val="hybridMultilevel"/>
    <w:tmpl w:val="FF96D1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DA4605F"/>
    <w:multiLevelType w:val="hybridMultilevel"/>
    <w:tmpl w:val="2508F2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5D"/>
    <w:rsid w:val="0005532E"/>
    <w:rsid w:val="000B12F1"/>
    <w:rsid w:val="00114181"/>
    <w:rsid w:val="001A4B1C"/>
    <w:rsid w:val="001E355C"/>
    <w:rsid w:val="003139D0"/>
    <w:rsid w:val="00342680"/>
    <w:rsid w:val="003C42F9"/>
    <w:rsid w:val="00465A73"/>
    <w:rsid w:val="004C1603"/>
    <w:rsid w:val="00505E8C"/>
    <w:rsid w:val="005676F6"/>
    <w:rsid w:val="0072373C"/>
    <w:rsid w:val="007916C0"/>
    <w:rsid w:val="007F1875"/>
    <w:rsid w:val="008047C1"/>
    <w:rsid w:val="00805CD6"/>
    <w:rsid w:val="00853903"/>
    <w:rsid w:val="00B70B25"/>
    <w:rsid w:val="00B80BA0"/>
    <w:rsid w:val="00BF4E5D"/>
    <w:rsid w:val="00C57342"/>
    <w:rsid w:val="00C64F64"/>
    <w:rsid w:val="00C84447"/>
    <w:rsid w:val="00C85C09"/>
    <w:rsid w:val="00C90421"/>
    <w:rsid w:val="00CA19BB"/>
    <w:rsid w:val="00D53398"/>
    <w:rsid w:val="00E10FC1"/>
    <w:rsid w:val="00EB24E2"/>
    <w:rsid w:val="00ED52AE"/>
    <w:rsid w:val="00F52568"/>
    <w:rsid w:val="00F543B5"/>
    <w:rsid w:val="00F84135"/>
    <w:rsid w:val="00FC2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28A056-9772-4A2A-BBF8-1A88A29D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1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3B5"/>
    <w:rPr>
      <w:rFonts w:ascii="Tahoma" w:hAnsi="Tahoma" w:cs="Tahoma"/>
      <w:sz w:val="16"/>
      <w:szCs w:val="16"/>
    </w:rPr>
  </w:style>
  <w:style w:type="paragraph" w:styleId="ListParagraph">
    <w:name w:val="List Paragraph"/>
    <w:basedOn w:val="Normal"/>
    <w:uiPriority w:val="34"/>
    <w:qFormat/>
    <w:rsid w:val="00C9042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CITY OF JOHNSTOWN</vt:lpstr>
    </vt:vector>
  </TitlesOfParts>
  <Company>Johnstown City Clerk</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JOHNSTOWN</dc:title>
  <dc:subject/>
  <dc:creator>Carrie</dc:creator>
  <cp:keywords/>
  <dc:description/>
  <cp:lastModifiedBy>Dorie Cast</cp:lastModifiedBy>
  <cp:revision>3</cp:revision>
  <cp:lastPrinted>2021-10-06T15:50:00Z</cp:lastPrinted>
  <dcterms:created xsi:type="dcterms:W3CDTF">2020-12-23T13:33:00Z</dcterms:created>
  <dcterms:modified xsi:type="dcterms:W3CDTF">2021-10-06T15:50:00Z</dcterms:modified>
</cp:coreProperties>
</file>