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XSpec="center" w:tblpY="16"/>
        <w:tblW w:w="0" w:type="auto"/>
        <w:tblLook w:val="01E0" w:firstRow="1" w:lastRow="1" w:firstColumn="1" w:lastColumn="1" w:noHBand="0" w:noVBand="0"/>
      </w:tblPr>
      <w:tblGrid>
        <w:gridCol w:w="2970"/>
        <w:gridCol w:w="1980"/>
      </w:tblGrid>
      <w:tr w:rsidR="00B6528E" w:rsidRPr="00370FCC" w:rsidTr="00E86A90">
        <w:tc>
          <w:tcPr>
            <w:tcW w:w="4950" w:type="dxa"/>
            <w:gridSpan w:val="2"/>
            <w:tcBorders>
              <w:bottom w:val="nil"/>
            </w:tcBorders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OF JOHNSTOWN</w:t>
            </w:r>
          </w:p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  <w:r w:rsidRPr="00370FCC">
              <w:rPr>
                <w:rFonts w:asciiTheme="minorHAnsi" w:hAnsiTheme="minorHAnsi" w:cs="Arial"/>
                <w:sz w:val="22"/>
                <w:szCs w:val="22"/>
              </w:rPr>
              <w:t xml:space="preserve"> Tentative Budget</w:t>
            </w:r>
          </w:p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528E" w:rsidRPr="00370FCC" w:rsidTr="00E86A90">
        <w:tc>
          <w:tcPr>
            <w:tcW w:w="4950" w:type="dxa"/>
            <w:gridSpan w:val="2"/>
            <w:tcBorders>
              <w:top w:val="nil"/>
            </w:tcBorders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b/>
                <w:sz w:val="22"/>
                <w:szCs w:val="22"/>
              </w:rPr>
              <w:t>REVENUE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Real Property Taxes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5,495,461.00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Other Revenue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6,974,600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Tax Reserve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0.00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Debt Reserve 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Fund Balance used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(added)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197,439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rPr>
          <w:trHeight w:val="258"/>
        </w:trPr>
        <w:tc>
          <w:tcPr>
            <w:tcW w:w="2970" w:type="dxa"/>
            <w:tcBorders>
              <w:bottom w:val="nil"/>
            </w:tcBorders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12,667,500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rPr>
          <w:trHeight w:val="107"/>
        </w:trPr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528E" w:rsidRPr="00370FCC" w:rsidTr="00E86A90">
        <w:trPr>
          <w:trHeight w:val="333"/>
        </w:trPr>
        <w:tc>
          <w:tcPr>
            <w:tcW w:w="4950" w:type="dxa"/>
            <w:gridSpan w:val="2"/>
            <w:tcBorders>
              <w:top w:val="nil"/>
            </w:tcBorders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b/>
                <w:sz w:val="22"/>
                <w:szCs w:val="22"/>
              </w:rPr>
              <w:t>EXPENDITURES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Common Council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,100.00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Mayor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Treasurer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305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Clerk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66,900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Assessor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60,900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Elections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14,000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Public Health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5,000.00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Historian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2,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City Attorney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137,200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Public Works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Fire Department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1,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741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Police Department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006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Traffic Control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,000.00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Animal Control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45,000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Program for Aging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153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Unallocated Expenditures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327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Debt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227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Employee Benefits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4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117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Transfers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6528E" w:rsidRPr="00370FCC" w:rsidRDefault="00B6528E" w:rsidP="00E86A9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278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370FCC">
              <w:rPr>
                <w:rFonts w:asciiTheme="minorHAnsi" w:hAnsiTheme="minorHAnsi" w:cs="Arial"/>
                <w:color w:val="000000"/>
                <w:sz w:val="22"/>
                <w:szCs w:val="22"/>
              </w:rPr>
              <w:t>00.00</w:t>
            </w:r>
          </w:p>
        </w:tc>
      </w:tr>
      <w:tr w:rsidR="00B6528E" w:rsidRPr="00370FCC" w:rsidTr="00E86A90">
        <w:trPr>
          <w:trHeight w:val="267"/>
        </w:trPr>
        <w:tc>
          <w:tcPr>
            <w:tcW w:w="2970" w:type="dxa"/>
            <w:tcBorders>
              <w:bottom w:val="nil"/>
            </w:tcBorders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6528E" w:rsidRPr="00370FCC" w:rsidRDefault="00B6528E" w:rsidP="00E86A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12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667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  <w:r w:rsidRPr="00370FCC">
              <w:rPr>
                <w:rFonts w:asciiTheme="minorHAnsi" w:hAnsiTheme="minorHAnsi"/>
                <w:color w:val="000000"/>
                <w:sz w:val="22"/>
                <w:szCs w:val="22"/>
              </w:rPr>
              <w:t>.00</w:t>
            </w:r>
          </w:p>
        </w:tc>
      </w:tr>
      <w:tr w:rsidR="00B6528E" w:rsidRPr="00370FCC" w:rsidTr="00E86A90">
        <w:tc>
          <w:tcPr>
            <w:tcW w:w="2970" w:type="dxa"/>
            <w:tcBorders>
              <w:top w:val="nil"/>
              <w:right w:val="nil"/>
            </w:tcBorders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528E" w:rsidRPr="00370FCC" w:rsidTr="00E86A90">
        <w:trPr>
          <w:trHeight w:val="350"/>
        </w:trPr>
        <w:tc>
          <w:tcPr>
            <w:tcW w:w="2970" w:type="dxa"/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70FCC">
              <w:rPr>
                <w:rFonts w:asciiTheme="minorHAnsi" w:hAnsiTheme="minorHAnsi" w:cs="Arial"/>
                <w:sz w:val="22"/>
                <w:szCs w:val="22"/>
              </w:rPr>
              <w:t xml:space="preserve">Property Tax Rate - </w:t>
            </w:r>
            <w:r>
              <w:rPr>
                <w:rFonts w:asciiTheme="minorHAnsi" w:hAnsiTheme="minorHAnsi" w:cs="Arial"/>
                <w:sz w:val="22"/>
                <w:szCs w:val="22"/>
              </w:rPr>
              <w:t>2017</w:t>
            </w:r>
          </w:p>
        </w:tc>
        <w:tc>
          <w:tcPr>
            <w:tcW w:w="1980" w:type="dxa"/>
            <w:vAlign w:val="center"/>
          </w:tcPr>
          <w:p w:rsidR="00B6528E" w:rsidRPr="00370FCC" w:rsidRDefault="00B6528E" w:rsidP="00E86A90">
            <w:pPr>
              <w:tabs>
                <w:tab w:val="left" w:pos="0"/>
                <w:tab w:val="center" w:pos="46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$12</w:t>
            </w:r>
            <w:r w:rsidRPr="00370FCC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</w:tr>
    </w:tbl>
    <w:p w:rsidR="00F52918" w:rsidRDefault="00F52918">
      <w:bookmarkStart w:id="0" w:name="_GoBack"/>
      <w:bookmarkEnd w:id="0"/>
    </w:p>
    <w:sectPr w:rsidR="00F5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0"/>
    <w:rsid w:val="00811680"/>
    <w:rsid w:val="00B6528E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E2E4-4793-4203-AA00-8606AC41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dcterms:created xsi:type="dcterms:W3CDTF">2017-04-25T16:12:00Z</dcterms:created>
  <dcterms:modified xsi:type="dcterms:W3CDTF">2017-04-25T16:12:00Z</dcterms:modified>
</cp:coreProperties>
</file>