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672149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72149">
        <w:rPr>
          <w:rFonts w:ascii="Times New Roman" w:hAnsi="Times New Roman" w:cs="Times New Roman"/>
          <w:b/>
          <w:sz w:val="22"/>
          <w:szCs w:val="22"/>
        </w:rPr>
        <w:t>JOHNSTOWN WATER BOARD</w:t>
      </w:r>
    </w:p>
    <w:p w:rsidR="00601FB8" w:rsidRPr="00672149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</w:rPr>
        <w:t xml:space="preserve">AGENDA            </w:t>
      </w:r>
    </w:p>
    <w:p w:rsidR="00FA28E1" w:rsidRPr="00ED0F96" w:rsidRDefault="008910D5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D0F96">
        <w:rPr>
          <w:rFonts w:ascii="Times New Roman" w:hAnsi="Times New Roman" w:cs="Times New Roman"/>
          <w:b/>
          <w:caps/>
          <w:sz w:val="22"/>
          <w:szCs w:val="22"/>
        </w:rPr>
        <w:t xml:space="preserve">June 10, 2019 </w:t>
      </w:r>
      <w:r w:rsidR="00601FB8" w:rsidRPr="00ED0F96">
        <w:rPr>
          <w:rFonts w:ascii="Times New Roman" w:hAnsi="Times New Roman" w:cs="Times New Roman"/>
          <w:b/>
          <w:caps/>
          <w:sz w:val="22"/>
          <w:szCs w:val="22"/>
        </w:rPr>
        <w:t xml:space="preserve">   </w:t>
      </w:r>
      <w:r w:rsidR="00D02BD6" w:rsidRPr="00ED0F96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601FB8" w:rsidRPr="00ED0F96">
        <w:rPr>
          <w:rFonts w:ascii="Times New Roman" w:hAnsi="Times New Roman" w:cs="Times New Roman"/>
          <w:b/>
          <w:caps/>
          <w:sz w:val="22"/>
          <w:szCs w:val="22"/>
        </w:rPr>
        <w:t xml:space="preserve">  6</w:t>
      </w:r>
      <w:r w:rsidR="00601FB8" w:rsidRPr="00ED0F96">
        <w:rPr>
          <w:rFonts w:ascii="Times New Roman" w:hAnsi="Times New Roman" w:cs="Times New Roman"/>
          <w:b/>
          <w:sz w:val="22"/>
          <w:szCs w:val="22"/>
        </w:rPr>
        <w:t xml:space="preserve">:00 </w:t>
      </w:r>
      <w:r w:rsidR="00601FB8" w:rsidRPr="00ED0F96">
        <w:rPr>
          <w:rFonts w:ascii="Times New Roman" w:hAnsi="Times New Roman" w:cs="Times New Roman"/>
          <w:b/>
          <w:caps/>
          <w:sz w:val="22"/>
          <w:szCs w:val="22"/>
        </w:rPr>
        <w:t xml:space="preserve">p.m. 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</w:p>
    <w:p w:rsidR="00842B99" w:rsidRPr="00672149" w:rsidRDefault="00842B99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caps/>
          <w:sz w:val="22"/>
          <w:szCs w:val="22"/>
          <w:u w:val="single"/>
        </w:rPr>
        <w:t>Pledge of Allegiance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22"/>
          <w:szCs w:val="22"/>
        </w:rPr>
      </w:pP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  <w:r w:rsidRPr="00672149">
        <w:rPr>
          <w:rFonts w:ascii="Times New Roman" w:hAnsi="Times New Roman" w:cs="Times New Roman"/>
          <w:caps/>
          <w:sz w:val="22"/>
          <w:szCs w:val="22"/>
        </w:rPr>
        <w:tab/>
      </w:r>
    </w:p>
    <w:p w:rsidR="00057ACA" w:rsidRPr="00672149" w:rsidRDefault="00057ACA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  <w:sectPr w:rsidR="00057ACA" w:rsidRPr="00672149" w:rsidSect="00601FB8">
          <w:pgSz w:w="12240" w:h="15840"/>
          <w:pgMar w:top="864" w:right="1080" w:bottom="1008" w:left="1080" w:header="720" w:footer="720" w:gutter="0"/>
          <w:cols w:space="720"/>
          <w:docGrid w:linePitch="360"/>
        </w:sectPr>
      </w:pPr>
    </w:p>
    <w:p w:rsidR="00601FB8" w:rsidRPr="00672149" w:rsidRDefault="00D02BD6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BOARD MEMBERS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Jason Hammer, President</w:t>
      </w:r>
    </w:p>
    <w:p w:rsidR="002D0FB7" w:rsidRPr="00672149" w:rsidRDefault="002D0FB7" w:rsidP="002D0FB7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John Swierzowski, </w:t>
      </w:r>
      <w:r>
        <w:rPr>
          <w:rFonts w:ascii="Times New Roman" w:hAnsi="Times New Roman" w:cs="Times New Roman"/>
          <w:sz w:val="22"/>
          <w:szCs w:val="22"/>
        </w:rPr>
        <w:t>Vice President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George DiMarco, Board Member</w:t>
      </w:r>
    </w:p>
    <w:p w:rsidR="00601FB8" w:rsidRDefault="00AB4835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Brandon Lyon, Board Member</w:t>
      </w:r>
    </w:p>
    <w:p w:rsidR="00D02BD6" w:rsidRDefault="00D02BD6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D02BD6" w:rsidRPr="00D02BD6" w:rsidRDefault="00D02BD6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02BD6">
        <w:rPr>
          <w:rFonts w:ascii="Times New Roman" w:hAnsi="Times New Roman" w:cs="Times New Roman"/>
          <w:b/>
          <w:sz w:val="22"/>
          <w:szCs w:val="22"/>
          <w:u w:val="single"/>
        </w:rPr>
        <w:t>ATTENDEES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Michael Poulin, City of Johnstown Attorney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John Denmark, Water Plant Operator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Barbara Koehler, Clerk of the Board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Brad Hayner, City Council Liaison</w:t>
      </w:r>
    </w:p>
    <w:p w:rsidR="00057ACA" w:rsidRPr="00672149" w:rsidRDefault="00057ACA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  <w:sectPr w:rsidR="00057ACA" w:rsidRPr="00672149" w:rsidSect="00057ACA">
          <w:type w:val="continuous"/>
          <w:pgSz w:w="12240" w:h="15840"/>
          <w:pgMar w:top="864" w:right="1080" w:bottom="1008" w:left="1080" w:header="720" w:footer="720" w:gutter="0"/>
          <w:cols w:num="2" w:space="720"/>
          <w:docGrid w:linePitch="360"/>
        </w:sectPr>
      </w:pPr>
    </w:p>
    <w:p w:rsidR="000E4268" w:rsidRDefault="000E426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PUBLIC SESSION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72149" w:rsidRPr="00672149" w:rsidRDefault="00672149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72149" w:rsidRDefault="00672149" w:rsidP="00672149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PERSONNEL RESOLUTION</w:t>
      </w:r>
      <w:r w:rsidR="00781337">
        <w:rPr>
          <w:rFonts w:ascii="Times New Roman" w:hAnsi="Times New Roman" w:cs="Times New Roman"/>
          <w:b/>
          <w:sz w:val="22"/>
          <w:szCs w:val="22"/>
          <w:u w:val="single"/>
        </w:rPr>
        <w:t>S/MOTIONS</w:t>
      </w:r>
    </w:p>
    <w:p w:rsidR="00781337" w:rsidRDefault="00781337" w:rsidP="00781337">
      <w:p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•   </w:t>
      </w: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accept the resignation of </w:t>
      </w:r>
      <w:r w:rsidR="00AB4835">
        <w:rPr>
          <w:rFonts w:ascii="Times New Roman" w:hAnsi="Times New Roman" w:cs="Times New Roman"/>
        </w:rPr>
        <w:t>Jason Hammer,</w:t>
      </w:r>
      <w:r>
        <w:rPr>
          <w:rFonts w:ascii="Times New Roman" w:hAnsi="Times New Roman" w:cs="Times New Roman"/>
        </w:rPr>
        <w:t xml:space="preserve"> as Water Board </w:t>
      </w:r>
      <w:r w:rsidR="00AB4835">
        <w:rPr>
          <w:rFonts w:ascii="Times New Roman" w:hAnsi="Times New Roman" w:cs="Times New Roman"/>
        </w:rPr>
        <w:t>President</w:t>
      </w:r>
      <w:r w:rsidR="00757973">
        <w:rPr>
          <w:rFonts w:ascii="Times New Roman" w:hAnsi="Times New Roman" w:cs="Times New Roman"/>
        </w:rPr>
        <w:t>.</w:t>
      </w:r>
    </w:p>
    <w:p w:rsidR="00672149" w:rsidRPr="00672149" w:rsidRDefault="00672149" w:rsidP="00672149">
      <w:pPr>
        <w:contextualSpacing/>
        <w:mirrorIndents/>
        <w:rPr>
          <w:rFonts w:ascii="Times New Roman" w:hAnsi="Times New Roman" w:cs="Times New Roman"/>
          <w:color w:val="FF0000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RESOLUTION </w:t>
      </w:r>
      <w:r w:rsidR="00D02BD6">
        <w:rPr>
          <w:rFonts w:ascii="Times New Roman" w:hAnsi="Times New Roman" w:cs="Times New Roman"/>
          <w:b/>
          <w:sz w:val="22"/>
          <w:szCs w:val="22"/>
        </w:rPr>
        <w:t>1</w:t>
      </w:r>
      <w:r w:rsidR="00430CE2">
        <w:rPr>
          <w:rFonts w:ascii="Times New Roman" w:hAnsi="Times New Roman" w:cs="Times New Roman"/>
          <w:b/>
          <w:sz w:val="22"/>
          <w:szCs w:val="22"/>
        </w:rPr>
        <w:t>2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, 2019 </w:t>
      </w:r>
      <w:r w:rsidRPr="00672149">
        <w:rPr>
          <w:rFonts w:ascii="Times New Roman" w:hAnsi="Times New Roman" w:cs="Times New Roman"/>
          <w:sz w:val="22"/>
          <w:szCs w:val="22"/>
        </w:rPr>
        <w:t xml:space="preserve">   -   Appoint new Water Board member   </w:t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</w:p>
    <w:p w:rsidR="000E4268" w:rsidRDefault="000E4268" w:rsidP="000E4268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E4268" w:rsidRPr="00672149" w:rsidRDefault="000E4268" w:rsidP="000E4268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OLD BUSINESS</w:t>
      </w:r>
    </w:p>
    <w:p w:rsidR="000E4268" w:rsidRPr="00672149" w:rsidRDefault="000E4268" w:rsidP="000E4268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•   Capital Projects Review:    a) Christman Roof    b) Dam Phase II (Spillway)    c) New Dump Truck</w:t>
      </w:r>
    </w:p>
    <w:p w:rsidR="000E4268" w:rsidRPr="00672149" w:rsidRDefault="000E4268" w:rsidP="000E4268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>•   Sand Filter Replacement</w:t>
      </w:r>
    </w:p>
    <w:p w:rsidR="000E4268" w:rsidRPr="00672149" w:rsidRDefault="000E4268" w:rsidP="000E4268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0E4268" w:rsidRDefault="000E4268" w:rsidP="000E4268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NEW BUSINESS</w:t>
      </w:r>
    </w:p>
    <w:p w:rsidR="000E4268" w:rsidRDefault="000E4268" w:rsidP="000E4268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>
        <w:rPr>
          <w:rFonts w:ascii="Times New Roman" w:hAnsi="Times New Roman" w:cs="Times New Roman"/>
          <w:sz w:val="22"/>
          <w:szCs w:val="22"/>
        </w:rPr>
        <w:t>Smart Water – Fulton County Water District #1 Taps</w:t>
      </w:r>
    </w:p>
    <w:p w:rsidR="003762B5" w:rsidRDefault="003762B5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2E0C" w:rsidRPr="00672149" w:rsidRDefault="00AB4835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MOTIONS &amp; </w:t>
      </w:r>
      <w:r w:rsidR="00ED2E0C" w:rsidRPr="00672149">
        <w:rPr>
          <w:rFonts w:ascii="Times New Roman" w:hAnsi="Times New Roman" w:cs="Times New Roman"/>
          <w:b/>
          <w:sz w:val="22"/>
          <w:szCs w:val="22"/>
          <w:u w:val="single"/>
        </w:rPr>
        <w:t>RESOLUTIONS</w:t>
      </w:r>
    </w:p>
    <w:p w:rsidR="008936D5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for the purchase of two (2) Chlorine Process Analyzers for Cork Center from Hach for </w:t>
      </w:r>
      <w:r w:rsidR="00D02BD6">
        <w:rPr>
          <w:rFonts w:ascii="Times New Roman" w:hAnsi="Times New Roman" w:cs="Times New Roman"/>
          <w:sz w:val="22"/>
          <w:szCs w:val="22"/>
        </w:rPr>
        <w:t>the</w:t>
      </w:r>
    </w:p>
    <w:p w:rsidR="00AB4835" w:rsidRDefault="00D02BD6" w:rsidP="008936D5">
      <w:pPr>
        <w:ind w:left="288" w:firstLine="288"/>
        <w:contextualSpacing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approximate cost of </w:t>
      </w:r>
      <w:r w:rsidR="00AB4835">
        <w:rPr>
          <w:rFonts w:ascii="Times New Roman" w:hAnsi="Times New Roman" w:cs="Times New Roman"/>
          <w:sz w:val="22"/>
          <w:szCs w:val="22"/>
        </w:rPr>
        <w:t>$</w:t>
      </w:r>
      <w:r>
        <w:rPr>
          <w:rFonts w:ascii="Times New Roman" w:hAnsi="Times New Roman" w:cs="Times New Roman"/>
          <w:sz w:val="22"/>
          <w:szCs w:val="22"/>
        </w:rPr>
        <w:t>7,</w:t>
      </w:r>
      <w:r w:rsidR="00842B99">
        <w:rPr>
          <w:rFonts w:ascii="Times New Roman" w:hAnsi="Times New Roman" w:cs="Times New Roman"/>
          <w:sz w:val="22"/>
          <w:szCs w:val="22"/>
        </w:rPr>
        <w:t>500</w:t>
      </w:r>
      <w:r>
        <w:rPr>
          <w:rFonts w:ascii="Times New Roman" w:hAnsi="Times New Roman" w:cs="Times New Roman"/>
          <w:sz w:val="22"/>
          <w:szCs w:val="22"/>
        </w:rPr>
        <w:t>.00 - PO W65-2019</w:t>
      </w:r>
    </w:p>
    <w:p w:rsidR="00D02BD6" w:rsidRDefault="00AB4835" w:rsidP="00D02BD6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for the purchase of screens for Cork C</w:t>
      </w:r>
      <w:r w:rsidR="00F75B52"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ter Gate House from Steel Sales Inc., for</w:t>
      </w:r>
      <w:r w:rsidR="00D02BD6">
        <w:rPr>
          <w:rFonts w:ascii="Times New Roman" w:hAnsi="Times New Roman" w:cs="Times New Roman"/>
          <w:sz w:val="22"/>
          <w:szCs w:val="22"/>
        </w:rPr>
        <w:t xml:space="preserve"> the</w:t>
      </w:r>
    </w:p>
    <w:p w:rsidR="00AB4835" w:rsidRDefault="00D02BD6" w:rsidP="00D02BD6">
      <w:pPr>
        <w:ind w:left="288" w:firstLine="288"/>
        <w:contextualSpacing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approximate</w:t>
      </w:r>
      <w:r w:rsidR="00AB48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cost of </w:t>
      </w:r>
      <w:r w:rsidR="00AB4835">
        <w:rPr>
          <w:rFonts w:ascii="Times New Roman" w:hAnsi="Times New Roman" w:cs="Times New Roman"/>
          <w:sz w:val="22"/>
          <w:szCs w:val="22"/>
        </w:rPr>
        <w:t>$</w:t>
      </w:r>
      <w:r w:rsidR="00842B99">
        <w:rPr>
          <w:rFonts w:ascii="Times New Roman" w:hAnsi="Times New Roman" w:cs="Times New Roman"/>
          <w:sz w:val="22"/>
          <w:szCs w:val="22"/>
        </w:rPr>
        <w:t>7,</w:t>
      </w:r>
      <w:r w:rsidR="00461858">
        <w:rPr>
          <w:rFonts w:ascii="Times New Roman" w:hAnsi="Times New Roman" w:cs="Times New Roman"/>
          <w:sz w:val="22"/>
          <w:szCs w:val="22"/>
        </w:rPr>
        <w:t>5</w:t>
      </w:r>
      <w:r w:rsidR="00842B99">
        <w:rPr>
          <w:rFonts w:ascii="Times New Roman" w:hAnsi="Times New Roman" w:cs="Times New Roman"/>
          <w:sz w:val="22"/>
          <w:szCs w:val="22"/>
        </w:rPr>
        <w:t>00</w:t>
      </w:r>
      <w:r w:rsidR="00AB4835">
        <w:rPr>
          <w:rFonts w:ascii="Times New Roman" w:hAnsi="Times New Roman" w:cs="Times New Roman"/>
          <w:sz w:val="22"/>
          <w:szCs w:val="22"/>
        </w:rPr>
        <w:t xml:space="preserve"> </w:t>
      </w:r>
      <w:r w:rsidR="008936D5">
        <w:rPr>
          <w:rFonts w:ascii="Times New Roman" w:hAnsi="Times New Roman" w:cs="Times New Roman"/>
          <w:sz w:val="22"/>
          <w:szCs w:val="22"/>
        </w:rPr>
        <w:t xml:space="preserve">- </w:t>
      </w:r>
      <w:r w:rsidR="00AB4835">
        <w:rPr>
          <w:rFonts w:ascii="Times New Roman" w:hAnsi="Times New Roman" w:cs="Times New Roman"/>
          <w:sz w:val="22"/>
          <w:szCs w:val="22"/>
        </w:rPr>
        <w:t>PO W6</w:t>
      </w:r>
      <w:r w:rsidR="008936D5">
        <w:rPr>
          <w:rFonts w:ascii="Times New Roman" w:hAnsi="Times New Roman" w:cs="Times New Roman"/>
          <w:sz w:val="22"/>
          <w:szCs w:val="22"/>
        </w:rPr>
        <w:t>6</w:t>
      </w:r>
      <w:r w:rsidR="00AB4835">
        <w:rPr>
          <w:rFonts w:ascii="Times New Roman" w:hAnsi="Times New Roman" w:cs="Times New Roman"/>
          <w:sz w:val="22"/>
          <w:szCs w:val="22"/>
        </w:rPr>
        <w:t xml:space="preserve">-2019 </w:t>
      </w:r>
    </w:p>
    <w:p w:rsidR="00842B99" w:rsidRDefault="00842B99" w:rsidP="00842B99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for GCS repairs at Cork Center for </w:t>
      </w:r>
      <w:r w:rsidR="002B2DC8">
        <w:rPr>
          <w:rFonts w:ascii="Times New Roman" w:hAnsi="Times New Roman" w:cs="Times New Roman"/>
          <w:sz w:val="22"/>
          <w:szCs w:val="22"/>
        </w:rPr>
        <w:t>an approximate cost of $2,500.</w:t>
      </w:r>
    </w:p>
    <w:p w:rsidR="00842B99" w:rsidRDefault="00842B99" w:rsidP="00D02BD6">
      <w:pPr>
        <w:ind w:left="288" w:firstLine="288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366543" w:rsidRPr="00757973" w:rsidRDefault="00DF2499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7973">
        <w:rPr>
          <w:rFonts w:ascii="Times New Roman" w:hAnsi="Times New Roman" w:cs="Times New Roman"/>
          <w:sz w:val="22"/>
          <w:szCs w:val="22"/>
        </w:rPr>
        <w:t xml:space="preserve">for CT Male </w:t>
      </w:r>
      <w:r w:rsidR="00757973" w:rsidRPr="00757973">
        <w:rPr>
          <w:rFonts w:ascii="Times New Roman" w:hAnsi="Times New Roman" w:cs="Times New Roman"/>
          <w:sz w:val="22"/>
          <w:szCs w:val="22"/>
        </w:rPr>
        <w:t xml:space="preserve">to provide consulting services </w:t>
      </w:r>
      <w:r w:rsidRPr="00757973">
        <w:rPr>
          <w:rFonts w:ascii="Times New Roman" w:hAnsi="Times New Roman" w:cs="Times New Roman"/>
          <w:sz w:val="22"/>
          <w:szCs w:val="22"/>
        </w:rPr>
        <w:t>for L</w:t>
      </w:r>
      <w:r w:rsidR="00757973" w:rsidRPr="00757973">
        <w:rPr>
          <w:rFonts w:ascii="Times New Roman" w:hAnsi="Times New Roman" w:cs="Times New Roman"/>
          <w:sz w:val="22"/>
          <w:szCs w:val="22"/>
        </w:rPr>
        <w:t>i</w:t>
      </w:r>
      <w:r w:rsidRPr="00757973">
        <w:rPr>
          <w:rFonts w:ascii="Times New Roman" w:hAnsi="Times New Roman" w:cs="Times New Roman"/>
          <w:sz w:val="22"/>
          <w:szCs w:val="22"/>
        </w:rPr>
        <w:t>nden Ave</w:t>
      </w:r>
      <w:r w:rsidR="00757973" w:rsidRPr="00757973">
        <w:rPr>
          <w:rFonts w:ascii="Times New Roman" w:hAnsi="Times New Roman" w:cs="Times New Roman"/>
          <w:sz w:val="22"/>
          <w:szCs w:val="22"/>
        </w:rPr>
        <w:t>.</w:t>
      </w:r>
      <w:r w:rsidRPr="00757973">
        <w:rPr>
          <w:rFonts w:ascii="Times New Roman" w:hAnsi="Times New Roman" w:cs="Times New Roman"/>
          <w:sz w:val="22"/>
          <w:szCs w:val="22"/>
        </w:rPr>
        <w:t xml:space="preserve"> Pro</w:t>
      </w:r>
      <w:r w:rsidR="00757973" w:rsidRPr="00757973">
        <w:rPr>
          <w:rFonts w:ascii="Times New Roman" w:hAnsi="Times New Roman" w:cs="Times New Roman"/>
          <w:sz w:val="22"/>
          <w:szCs w:val="22"/>
        </w:rPr>
        <w:t>j</w:t>
      </w:r>
      <w:r w:rsidRPr="00757973">
        <w:rPr>
          <w:rFonts w:ascii="Times New Roman" w:hAnsi="Times New Roman" w:cs="Times New Roman"/>
          <w:sz w:val="22"/>
          <w:szCs w:val="22"/>
        </w:rPr>
        <w:t>ect</w:t>
      </w:r>
      <w:r w:rsidR="00D02BD6">
        <w:rPr>
          <w:rFonts w:ascii="Times New Roman" w:hAnsi="Times New Roman" w:cs="Times New Roman"/>
          <w:sz w:val="22"/>
          <w:szCs w:val="22"/>
        </w:rPr>
        <w:t>.</w:t>
      </w:r>
    </w:p>
    <w:p w:rsidR="00AB4835" w:rsidRDefault="00DF2499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7973">
        <w:rPr>
          <w:rFonts w:ascii="Times New Roman" w:hAnsi="Times New Roman" w:cs="Times New Roman"/>
          <w:sz w:val="22"/>
          <w:szCs w:val="22"/>
        </w:rPr>
        <w:t xml:space="preserve">for CT Male to </w:t>
      </w:r>
      <w:r w:rsidR="00757973" w:rsidRPr="00757973">
        <w:rPr>
          <w:rFonts w:ascii="Times New Roman" w:hAnsi="Times New Roman" w:cs="Times New Roman"/>
          <w:sz w:val="22"/>
          <w:szCs w:val="22"/>
        </w:rPr>
        <w:t>provide consulting services Rou</w:t>
      </w:r>
      <w:r w:rsidRPr="00757973">
        <w:rPr>
          <w:rFonts w:ascii="Times New Roman" w:hAnsi="Times New Roman" w:cs="Times New Roman"/>
          <w:sz w:val="22"/>
          <w:szCs w:val="22"/>
        </w:rPr>
        <w:t>te 30A (</w:t>
      </w:r>
      <w:r w:rsidRPr="00757973">
        <w:rPr>
          <w:rFonts w:ascii="Times New Roman" w:hAnsi="Times New Roman" w:cs="Times New Roman"/>
          <w:sz w:val="18"/>
          <w:szCs w:val="18"/>
        </w:rPr>
        <w:t xml:space="preserve">Ace Hardware </w:t>
      </w:r>
      <w:r w:rsidR="00757973" w:rsidRPr="00757973">
        <w:rPr>
          <w:rFonts w:ascii="Times New Roman" w:hAnsi="Times New Roman" w:cs="Times New Roman"/>
          <w:sz w:val="18"/>
          <w:szCs w:val="18"/>
        </w:rPr>
        <w:t>&amp;</w:t>
      </w:r>
      <w:r w:rsidRPr="00757973">
        <w:rPr>
          <w:rFonts w:ascii="Times New Roman" w:hAnsi="Times New Roman" w:cs="Times New Roman"/>
          <w:sz w:val="18"/>
          <w:szCs w:val="18"/>
        </w:rPr>
        <w:t xml:space="preserve"> </w:t>
      </w:r>
      <w:r w:rsidR="00757973" w:rsidRPr="00757973">
        <w:rPr>
          <w:rFonts w:ascii="Times New Roman" w:hAnsi="Times New Roman" w:cs="Times New Roman"/>
          <w:sz w:val="18"/>
          <w:szCs w:val="18"/>
        </w:rPr>
        <w:t>J</w:t>
      </w:r>
      <w:r w:rsidRPr="00757973">
        <w:rPr>
          <w:rFonts w:ascii="Times New Roman" w:hAnsi="Times New Roman" w:cs="Times New Roman"/>
          <w:sz w:val="18"/>
          <w:szCs w:val="18"/>
        </w:rPr>
        <w:t>ames Che</w:t>
      </w:r>
      <w:r w:rsidR="00757973" w:rsidRPr="00757973">
        <w:rPr>
          <w:rFonts w:ascii="Times New Roman" w:hAnsi="Times New Roman" w:cs="Times New Roman"/>
          <w:sz w:val="18"/>
          <w:szCs w:val="18"/>
        </w:rPr>
        <w:t>vrolet</w:t>
      </w:r>
      <w:r w:rsidR="002D0FB7">
        <w:rPr>
          <w:rFonts w:ascii="Times New Roman" w:hAnsi="Times New Roman" w:cs="Times New Roman"/>
          <w:sz w:val="22"/>
          <w:szCs w:val="22"/>
        </w:rPr>
        <w:t>) Line</w:t>
      </w:r>
      <w:r w:rsidR="00D02BD6">
        <w:rPr>
          <w:rFonts w:ascii="Times New Roman" w:hAnsi="Times New Roman" w:cs="Times New Roman"/>
          <w:sz w:val="22"/>
          <w:szCs w:val="22"/>
        </w:rPr>
        <w:t>.</w:t>
      </w:r>
    </w:p>
    <w:p w:rsidR="00AB4835" w:rsidRDefault="00AB4835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AB4835" w:rsidRPr="00672149" w:rsidRDefault="00AB4835" w:rsidP="00AB4835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APPROVAL OF MINUTES</w:t>
      </w:r>
    </w:p>
    <w:p w:rsidR="00AB4835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accept meeting minutes of </w:t>
      </w:r>
      <w:r>
        <w:rPr>
          <w:rFonts w:ascii="Times New Roman" w:hAnsi="Times New Roman" w:cs="Times New Roman"/>
          <w:sz w:val="22"/>
          <w:szCs w:val="22"/>
        </w:rPr>
        <w:t>April 8</w:t>
      </w:r>
      <w:r w:rsidRPr="00672149">
        <w:rPr>
          <w:rFonts w:ascii="Times New Roman" w:hAnsi="Times New Roman" w:cs="Times New Roman"/>
          <w:sz w:val="22"/>
          <w:szCs w:val="22"/>
        </w:rPr>
        <w:t>, 2019</w:t>
      </w:r>
    </w:p>
    <w:p w:rsidR="00AB4835" w:rsidRPr="00672149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MOTION </w:t>
      </w:r>
      <w:r w:rsidRPr="00672149">
        <w:rPr>
          <w:rFonts w:ascii="Times New Roman" w:hAnsi="Times New Roman" w:cs="Times New Roman"/>
          <w:sz w:val="22"/>
          <w:szCs w:val="22"/>
        </w:rPr>
        <w:t xml:space="preserve">to accept meeting minutes of </w:t>
      </w:r>
      <w:r>
        <w:rPr>
          <w:rFonts w:ascii="Times New Roman" w:hAnsi="Times New Roman" w:cs="Times New Roman"/>
          <w:sz w:val="22"/>
          <w:szCs w:val="22"/>
        </w:rPr>
        <w:t>April 29</w:t>
      </w:r>
      <w:r w:rsidRPr="00672149">
        <w:rPr>
          <w:rFonts w:ascii="Times New Roman" w:hAnsi="Times New Roman" w:cs="Times New Roman"/>
          <w:sz w:val="22"/>
          <w:szCs w:val="22"/>
        </w:rPr>
        <w:t>, 2019</w:t>
      </w:r>
    </w:p>
    <w:p w:rsidR="00AB4835" w:rsidRPr="00672149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AB4835" w:rsidRPr="00672149" w:rsidRDefault="00AB4835" w:rsidP="00AB4835">
      <w:pPr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FINANCIAL</w:t>
      </w:r>
      <w:r w:rsidRPr="0067214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B4835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accept Claims and Vouchers for payment </w:t>
      </w:r>
      <w:r w:rsidR="007D479D">
        <w:rPr>
          <w:rFonts w:ascii="Times New Roman" w:hAnsi="Times New Roman" w:cs="Times New Roman"/>
          <w:sz w:val="22"/>
          <w:szCs w:val="22"/>
        </w:rPr>
        <w:t xml:space="preserve">May 2019 </w:t>
      </w:r>
      <w:r w:rsidRPr="00672149">
        <w:rPr>
          <w:rFonts w:ascii="Times New Roman" w:hAnsi="Times New Roman" w:cs="Times New Roman"/>
          <w:sz w:val="22"/>
          <w:szCs w:val="22"/>
        </w:rPr>
        <w:t>(Audit Approval)</w:t>
      </w:r>
    </w:p>
    <w:p w:rsidR="00A67E7B" w:rsidRPr="00672149" w:rsidRDefault="00A67E7B" w:rsidP="00A67E7B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accept Claims and Vouchers for payment </w:t>
      </w:r>
      <w:r>
        <w:rPr>
          <w:rFonts w:ascii="Times New Roman" w:hAnsi="Times New Roman" w:cs="Times New Roman"/>
          <w:sz w:val="22"/>
          <w:szCs w:val="22"/>
        </w:rPr>
        <w:t xml:space="preserve">June 2019 </w:t>
      </w:r>
      <w:r w:rsidRPr="00672149">
        <w:rPr>
          <w:rFonts w:ascii="Times New Roman" w:hAnsi="Times New Roman" w:cs="Times New Roman"/>
          <w:sz w:val="22"/>
          <w:szCs w:val="22"/>
        </w:rPr>
        <w:t>(Audit Approval)</w:t>
      </w:r>
    </w:p>
    <w:p w:rsidR="00A67E7B" w:rsidRPr="00672149" w:rsidRDefault="00A67E7B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AB4835" w:rsidRDefault="00AB4835" w:rsidP="00AB4835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approve of </w:t>
      </w:r>
      <w:r>
        <w:rPr>
          <w:rFonts w:ascii="Times New Roman" w:hAnsi="Times New Roman" w:cs="Times New Roman"/>
          <w:sz w:val="22"/>
          <w:szCs w:val="22"/>
        </w:rPr>
        <w:t>April</w:t>
      </w:r>
      <w:r w:rsidRPr="00672149">
        <w:rPr>
          <w:rFonts w:ascii="Times New Roman" w:hAnsi="Times New Roman" w:cs="Times New Roman"/>
          <w:sz w:val="22"/>
          <w:szCs w:val="22"/>
        </w:rPr>
        <w:t xml:space="preserve"> 2019 Industrial Levy</w:t>
      </w:r>
    </w:p>
    <w:p w:rsidR="00A67E7B" w:rsidRDefault="00A67E7B" w:rsidP="00A67E7B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approve of</w:t>
      </w:r>
      <w:r>
        <w:rPr>
          <w:rFonts w:ascii="Times New Roman" w:hAnsi="Times New Roman" w:cs="Times New Roman"/>
          <w:sz w:val="22"/>
          <w:szCs w:val="22"/>
        </w:rPr>
        <w:t xml:space="preserve">  May </w:t>
      </w:r>
      <w:r w:rsidRPr="00672149">
        <w:rPr>
          <w:rFonts w:ascii="Times New Roman" w:hAnsi="Times New Roman" w:cs="Times New Roman"/>
          <w:sz w:val="22"/>
          <w:szCs w:val="22"/>
        </w:rPr>
        <w:t>2019 Industrial Levy</w:t>
      </w:r>
    </w:p>
    <w:p w:rsidR="00B057C7" w:rsidRPr="00672149" w:rsidRDefault="00B057C7" w:rsidP="00B057C7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</w:t>
      </w:r>
      <w:r w:rsidRPr="00672149">
        <w:rPr>
          <w:rFonts w:ascii="Times New Roman" w:hAnsi="Times New Roman" w:cs="Times New Roman"/>
          <w:b/>
          <w:sz w:val="22"/>
          <w:szCs w:val="22"/>
        </w:rPr>
        <w:t>MOTION</w:t>
      </w:r>
      <w:r w:rsidRPr="00672149">
        <w:rPr>
          <w:rFonts w:ascii="Times New Roman" w:hAnsi="Times New Roman" w:cs="Times New Roman"/>
          <w:sz w:val="22"/>
          <w:szCs w:val="22"/>
        </w:rPr>
        <w:t xml:space="preserve"> to approve of</w:t>
      </w:r>
      <w:r>
        <w:rPr>
          <w:rFonts w:ascii="Times New Roman" w:hAnsi="Times New Roman" w:cs="Times New Roman"/>
          <w:sz w:val="22"/>
          <w:szCs w:val="22"/>
        </w:rPr>
        <w:t xml:space="preserve">  May </w:t>
      </w:r>
      <w:r w:rsidRPr="00672149">
        <w:rPr>
          <w:rFonts w:ascii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sz w:val="22"/>
          <w:szCs w:val="22"/>
        </w:rPr>
        <w:t xml:space="preserve">Residential </w:t>
      </w:r>
      <w:r w:rsidRPr="00672149">
        <w:rPr>
          <w:rFonts w:ascii="Times New Roman" w:hAnsi="Times New Roman" w:cs="Times New Roman"/>
          <w:sz w:val="22"/>
          <w:szCs w:val="22"/>
        </w:rPr>
        <w:t>Levy</w:t>
      </w:r>
    </w:p>
    <w:p w:rsidR="00293025" w:rsidRDefault="003D7F6B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   </w:t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  <w:r w:rsidRPr="00672149">
        <w:rPr>
          <w:rFonts w:ascii="Times New Roman" w:hAnsi="Times New Roman" w:cs="Times New Roman"/>
          <w:sz w:val="22"/>
          <w:szCs w:val="22"/>
        </w:rPr>
        <w:tab/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PUBLIC ANNOUNCEMENTS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Next regular Water Board meeting will be Monday, </w:t>
      </w:r>
      <w:r w:rsidR="00A67E7B">
        <w:rPr>
          <w:rFonts w:ascii="Times New Roman" w:hAnsi="Times New Roman" w:cs="Times New Roman"/>
          <w:sz w:val="22"/>
          <w:szCs w:val="22"/>
        </w:rPr>
        <w:t>July 8</w:t>
      </w:r>
      <w:r w:rsidRPr="00672149">
        <w:rPr>
          <w:rFonts w:ascii="Times New Roman" w:hAnsi="Times New Roman" w:cs="Times New Roman"/>
          <w:sz w:val="22"/>
          <w:szCs w:val="22"/>
        </w:rPr>
        <w:t>, 2019 at 6:00 pm</w:t>
      </w:r>
    </w:p>
    <w:p w:rsidR="000E4268" w:rsidRPr="00672149" w:rsidRDefault="000E4268" w:rsidP="000E4268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Water </w:t>
      </w:r>
      <w:r>
        <w:rPr>
          <w:rFonts w:ascii="Times New Roman" w:hAnsi="Times New Roman" w:cs="Times New Roman"/>
          <w:sz w:val="22"/>
          <w:szCs w:val="22"/>
        </w:rPr>
        <w:t xml:space="preserve">Department </w:t>
      </w:r>
      <w:r w:rsidRPr="00672149">
        <w:rPr>
          <w:rFonts w:ascii="Times New Roman" w:hAnsi="Times New Roman" w:cs="Times New Roman"/>
          <w:sz w:val="22"/>
          <w:szCs w:val="22"/>
        </w:rPr>
        <w:t>will</w:t>
      </w:r>
      <w:r>
        <w:rPr>
          <w:rFonts w:ascii="Times New Roman" w:hAnsi="Times New Roman" w:cs="Times New Roman"/>
          <w:sz w:val="22"/>
          <w:szCs w:val="22"/>
        </w:rPr>
        <w:t xml:space="preserve"> closed </w:t>
      </w:r>
      <w:r w:rsidRPr="00672149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>Thursday</w:t>
      </w:r>
      <w:r w:rsidRPr="0067214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July 4</w:t>
      </w:r>
      <w:r w:rsidRPr="00672149">
        <w:rPr>
          <w:rFonts w:ascii="Times New Roman" w:hAnsi="Times New Roman" w:cs="Times New Roman"/>
          <w:sz w:val="22"/>
          <w:szCs w:val="22"/>
        </w:rPr>
        <w:t xml:space="preserve">, 2019 </w:t>
      </w:r>
      <w:r>
        <w:rPr>
          <w:rFonts w:ascii="Times New Roman" w:hAnsi="Times New Roman" w:cs="Times New Roman"/>
          <w:sz w:val="22"/>
          <w:szCs w:val="22"/>
        </w:rPr>
        <w:t>for Independence Day.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r w:rsidRPr="00672149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601FB8" w:rsidRPr="00672149" w:rsidRDefault="00601FB8" w:rsidP="00057ACA">
      <w:pPr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672149">
        <w:rPr>
          <w:rFonts w:ascii="Times New Roman" w:hAnsi="Times New Roman" w:cs="Times New Roman"/>
          <w:sz w:val="22"/>
          <w:szCs w:val="22"/>
        </w:rPr>
        <w:t xml:space="preserve">•   MOTION to adjourn </w:t>
      </w:r>
    </w:p>
    <w:sectPr w:rsidR="00601FB8" w:rsidRPr="00672149" w:rsidSect="00057ACA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57ACA"/>
    <w:rsid w:val="00057EF8"/>
    <w:rsid w:val="000E4268"/>
    <w:rsid w:val="00107B8B"/>
    <w:rsid w:val="00111CC3"/>
    <w:rsid w:val="00172D7C"/>
    <w:rsid w:val="00190583"/>
    <w:rsid w:val="001C1401"/>
    <w:rsid w:val="002733E1"/>
    <w:rsid w:val="002854AB"/>
    <w:rsid w:val="00293025"/>
    <w:rsid w:val="002B2DC8"/>
    <w:rsid w:val="002D0FB7"/>
    <w:rsid w:val="00354E68"/>
    <w:rsid w:val="00366543"/>
    <w:rsid w:val="003762B5"/>
    <w:rsid w:val="00381394"/>
    <w:rsid w:val="003D7F6B"/>
    <w:rsid w:val="003E2BC1"/>
    <w:rsid w:val="00430CE2"/>
    <w:rsid w:val="00461858"/>
    <w:rsid w:val="00470F24"/>
    <w:rsid w:val="004A7AC0"/>
    <w:rsid w:val="004F43BC"/>
    <w:rsid w:val="005205C7"/>
    <w:rsid w:val="005C61FA"/>
    <w:rsid w:val="005D78F0"/>
    <w:rsid w:val="00601FB8"/>
    <w:rsid w:val="00672149"/>
    <w:rsid w:val="006831D6"/>
    <w:rsid w:val="0069329B"/>
    <w:rsid w:val="006A2B25"/>
    <w:rsid w:val="00757973"/>
    <w:rsid w:val="00781337"/>
    <w:rsid w:val="00785E81"/>
    <w:rsid w:val="007D479D"/>
    <w:rsid w:val="00842B99"/>
    <w:rsid w:val="00854643"/>
    <w:rsid w:val="008910D5"/>
    <w:rsid w:val="008936D5"/>
    <w:rsid w:val="00A13191"/>
    <w:rsid w:val="00A21799"/>
    <w:rsid w:val="00A67E7B"/>
    <w:rsid w:val="00A875B5"/>
    <w:rsid w:val="00AA3940"/>
    <w:rsid w:val="00AB4835"/>
    <w:rsid w:val="00B057C7"/>
    <w:rsid w:val="00B16ABA"/>
    <w:rsid w:val="00B56768"/>
    <w:rsid w:val="00B652C5"/>
    <w:rsid w:val="00BB3819"/>
    <w:rsid w:val="00C16F72"/>
    <w:rsid w:val="00C27953"/>
    <w:rsid w:val="00C4150A"/>
    <w:rsid w:val="00C54B0D"/>
    <w:rsid w:val="00D00A56"/>
    <w:rsid w:val="00D02BD6"/>
    <w:rsid w:val="00D87D1A"/>
    <w:rsid w:val="00DF2499"/>
    <w:rsid w:val="00E339B6"/>
    <w:rsid w:val="00E63CBC"/>
    <w:rsid w:val="00E927D5"/>
    <w:rsid w:val="00ED0F96"/>
    <w:rsid w:val="00ED2E0C"/>
    <w:rsid w:val="00F10310"/>
    <w:rsid w:val="00F42E6C"/>
    <w:rsid w:val="00F75B52"/>
    <w:rsid w:val="00FA28E1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8645-468E-4F07-922F-6BD162B9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2019-06-10T12:18:00Z</cp:lastPrinted>
  <dcterms:created xsi:type="dcterms:W3CDTF">2019-06-10T12:19:00Z</dcterms:created>
  <dcterms:modified xsi:type="dcterms:W3CDTF">2019-06-10T12:19:00Z</dcterms:modified>
</cp:coreProperties>
</file>